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5"/>
        <w:gridCol w:w="1114"/>
        <w:gridCol w:w="1946"/>
        <w:gridCol w:w="1215"/>
      </w:tblGrid>
      <w:tr w:rsidR="00AC3C68" w:rsidRPr="00496291" w14:paraId="0A80E3B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15A284B" w14:textId="77777777" w:rsidR="00AC3C68" w:rsidRDefault="00AC3C68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4AC88AC7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AC3C68" w:rsidRPr="00496291" w14:paraId="31BAA01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DAC9AC8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 </w:t>
            </w:r>
            <w:bookmarkStart w:id="0" w:name="МЕНАЏМЕНТЉУДСКИХРЕСУРСА"/>
            <w:r w:rsidRPr="00496291">
              <w:rPr>
                <w:b/>
                <w:bCs/>
                <w:sz w:val="20"/>
                <w:szCs w:val="20"/>
              </w:rPr>
              <w:t>МЕНАЏМЕНТ ЉУДСКИХ РЕСУРСА</w:t>
            </w:r>
            <w:bookmarkEnd w:id="0"/>
          </w:p>
        </w:tc>
      </w:tr>
      <w:tr w:rsidR="00AC3C68" w:rsidRPr="00496291" w14:paraId="009E90B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F9C0CA9" w14:textId="77777777" w:rsidR="00AC3C68" w:rsidRPr="00F901FE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F901FE">
              <w:rPr>
                <w:b/>
                <w:bCs/>
                <w:sz w:val="20"/>
                <w:szCs w:val="20"/>
              </w:rPr>
              <w:t xml:space="preserve"> </w:t>
            </w:r>
            <w:r w:rsidRPr="00496291">
              <w:rPr>
                <w:b/>
                <w:bCs/>
                <w:sz w:val="20"/>
                <w:szCs w:val="20"/>
              </w:rPr>
              <w:t xml:space="preserve"> Мисирача</w:t>
            </w:r>
            <w:r w:rsidR="00F901FE">
              <w:rPr>
                <w:b/>
                <w:bCs/>
                <w:sz w:val="20"/>
                <w:szCs w:val="20"/>
              </w:rPr>
              <w:t xml:space="preserve"> М. Далибор</w:t>
            </w:r>
          </w:p>
        </w:tc>
      </w:tr>
      <w:tr w:rsidR="00AC3C68" w:rsidRPr="00496291" w14:paraId="00E4F60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E230789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>
              <w:rPr>
                <w:bCs/>
                <w:sz w:val="20"/>
                <w:szCs w:val="20"/>
              </w:rPr>
              <w:t>изборни</w:t>
            </w:r>
            <w:r w:rsidRPr="00D16919">
              <w:rPr>
                <w:bCs/>
                <w:sz w:val="20"/>
                <w:szCs w:val="20"/>
              </w:rPr>
              <w:t>, четврта година, осми семестар</w:t>
            </w:r>
          </w:p>
        </w:tc>
      </w:tr>
      <w:tr w:rsidR="00AC3C68" w:rsidRPr="00496291" w14:paraId="690569C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AC02983" w14:textId="77777777" w:rsidR="00AC3C68" w:rsidRPr="00D16919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D66FFD">
              <w:rPr>
                <w:bCs/>
                <w:sz w:val="20"/>
                <w:szCs w:val="20"/>
              </w:rPr>
              <w:t>7</w:t>
            </w:r>
          </w:p>
        </w:tc>
      </w:tr>
      <w:tr w:rsidR="00AC3C68" w:rsidRPr="00496291" w14:paraId="3569F9C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FB888EF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Услов: </w:t>
            </w:r>
            <w:r w:rsidRPr="00D16919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AC3C68" w:rsidRPr="00496291" w14:paraId="6B18A2F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DA0805E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516962A6" w14:textId="77777777" w:rsidR="00AC3C68" w:rsidRPr="00496291" w:rsidRDefault="00AC3C68" w:rsidP="00C107A9">
            <w:pPr>
              <w:tabs>
                <w:tab w:val="left" w:pos="7531"/>
              </w:tabs>
              <w:jc w:val="both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Циљ наставног предмета је да студенти усвоје знања о значају и садржају управљања људским ресурсима. Са аспекта стварања услова за реализацију стратешких циљева предузећа те да се оспособе за креативан приступ управљању и развоја људских ресурса у предузећима и јавној управи. Студенти би требало да схвате: систематску и стратешку улогу менаџмента људских ресурса у организацијама; његову важност како за менаџере тако и за запослене; законске оквире у којима менаџер може да делује; суштину и значај анализе радног места, регрутовања, одабира и увођења у посао „правих људи на правом месту“; важност примене адекватних метода у процесу развоја кадрова, праћења и развоја каријере, њихово мотивисање и награђивања; суштину односа са синдикатима и значај заштите здравља запослених.</w:t>
            </w:r>
          </w:p>
          <w:p w14:paraId="52FA659A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Кључне речи: људски ресурси, анализа посла, планирање кадрова, регрутација, селекција, социјализација и орјентација, тренинг и образовање, развој каријере, награђивање и мотивисање, заштита запослених.</w:t>
            </w:r>
          </w:p>
        </w:tc>
      </w:tr>
      <w:tr w:rsidR="00AC3C68" w:rsidRPr="00496291" w14:paraId="2E17A8A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B314F73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1DC1C7B8" w14:textId="122347D8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Студент ће усвоји</w:t>
            </w:r>
            <w:r w:rsidR="008541A6">
              <w:rPr>
                <w:bCs/>
                <w:sz w:val="20"/>
                <w:szCs w:val="20"/>
                <w:lang w:val="sr-Cyrl-RS"/>
              </w:rPr>
              <w:t>т</w:t>
            </w:r>
            <w:r w:rsidRPr="00496291">
              <w:rPr>
                <w:bCs/>
                <w:sz w:val="20"/>
                <w:szCs w:val="20"/>
              </w:rPr>
              <w:t>и</w:t>
            </w:r>
            <w:r w:rsidR="008541A6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bCs/>
                <w:sz w:val="20"/>
                <w:szCs w:val="20"/>
              </w:rPr>
              <w:t>знање о значају и садржају управљања људским ресурсима са аспекта стварања услова за реализацију стратешких циљева предузећа, те да ће се оспособити за креативан приступ управљања и развоја људских ресурса у јавном, профитном и непрофитном сектору.</w:t>
            </w:r>
          </w:p>
        </w:tc>
      </w:tr>
      <w:tr w:rsidR="00AC3C68" w:rsidRPr="00496291" w14:paraId="3002494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CACC03D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6A57D440" w14:textId="77777777" w:rsidR="00AC3C68" w:rsidRPr="00496291" w:rsidRDefault="00AC3C68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b/>
                <w:i/>
                <w:sz w:val="20"/>
                <w:szCs w:val="20"/>
              </w:rPr>
              <w:t>Теоријска настава:</w:t>
            </w:r>
          </w:p>
          <w:p w14:paraId="46769143" w14:textId="77777777" w:rsidR="00AC3C68" w:rsidRPr="00496291" w:rsidRDefault="00AC3C68" w:rsidP="00C107A9">
            <w:pPr>
              <w:tabs>
                <w:tab w:val="left" w:pos="7531"/>
              </w:tabs>
              <w:jc w:val="both"/>
              <w:rPr>
                <w:b/>
                <w:i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Појам менаџмента људских ресурса, анализа посла, планирање, регрутација, селекција кандидата, социјализација и орјентација, оцењивање радне успешности, развој људских ресурса, тренинг и образовање, планирање и развој каријере, </w:t>
            </w:r>
            <w:r w:rsidRPr="00496291">
              <w:rPr>
                <w:bCs/>
                <w:sz w:val="20"/>
                <w:szCs w:val="20"/>
              </w:rPr>
              <w:t>награђивање</w:t>
            </w:r>
            <w:r w:rsidRPr="00496291">
              <w:rPr>
                <w:sz w:val="20"/>
                <w:szCs w:val="20"/>
              </w:rPr>
              <w:t>и мотивисање запослених, заштита запослених на раду, радни односи, управљање људским ресурсима у међународном окружењу и менаџмент људских ресурса у 21. Веку.</w:t>
            </w:r>
          </w:p>
          <w:p w14:paraId="4DAF9466" w14:textId="77777777" w:rsidR="00AC3C68" w:rsidRPr="00496291" w:rsidRDefault="00AC3C68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b/>
                <w:i/>
                <w:sz w:val="20"/>
                <w:szCs w:val="20"/>
              </w:rPr>
              <w:t>Практична настава</w:t>
            </w:r>
            <w:r w:rsidRPr="00496291">
              <w:rPr>
                <w:b/>
                <w:sz w:val="20"/>
                <w:szCs w:val="20"/>
              </w:rPr>
              <w:t>:</w:t>
            </w:r>
          </w:p>
          <w:p w14:paraId="63DCFDD2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Студије случаја: Ђорђе као менаџер, Купер, анализа посла у компанији ПЕЦПД, пријем нових радника, оцењивање перформанси у ДГС... тимске вежбе.</w:t>
            </w:r>
          </w:p>
        </w:tc>
      </w:tr>
      <w:tr w:rsidR="00AC3C68" w:rsidRPr="00496291" w14:paraId="3BF4619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2C27A37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59D7841E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1. Кулић, др Живко, Васић, Миле: </w:t>
            </w:r>
            <w:r w:rsidRPr="00D16919">
              <w:rPr>
                <w:bCs/>
                <w:i/>
                <w:sz w:val="20"/>
                <w:szCs w:val="20"/>
              </w:rPr>
              <w:t>Менаџмент људских ресурса</w:t>
            </w:r>
            <w:r w:rsidRPr="00496291">
              <w:rPr>
                <w:bCs/>
                <w:sz w:val="20"/>
                <w:szCs w:val="20"/>
              </w:rPr>
              <w:t xml:space="preserve"> ЗД, Бања Лука</w:t>
            </w:r>
            <w:r>
              <w:rPr>
                <w:bCs/>
                <w:sz w:val="20"/>
                <w:szCs w:val="20"/>
              </w:rPr>
              <w:t>,</w:t>
            </w:r>
            <w:r w:rsidRPr="00496291">
              <w:rPr>
                <w:bCs/>
                <w:sz w:val="20"/>
                <w:szCs w:val="20"/>
              </w:rPr>
              <w:t xml:space="preserve"> 2007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C3C68" w:rsidRPr="00496291" w14:paraId="3E70E0BB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94FDC62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77C653DF" w14:textId="77777777" w:rsidR="00AC3C68" w:rsidRPr="00D16919" w:rsidRDefault="00AC3C6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D16919">
              <w:rPr>
                <w:sz w:val="20"/>
                <w:szCs w:val="20"/>
              </w:rPr>
              <w:t>Теоријска настава: 3</w:t>
            </w:r>
          </w:p>
        </w:tc>
        <w:tc>
          <w:tcPr>
            <w:tcW w:w="3161" w:type="dxa"/>
            <w:gridSpan w:val="2"/>
            <w:vAlign w:val="center"/>
          </w:tcPr>
          <w:p w14:paraId="0E8C7BAA" w14:textId="77777777" w:rsidR="00AC3C68" w:rsidRPr="00D16919" w:rsidRDefault="00AC3C6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D16919">
              <w:rPr>
                <w:sz w:val="20"/>
                <w:szCs w:val="20"/>
              </w:rPr>
              <w:t>Практична настава:  2</w:t>
            </w:r>
          </w:p>
        </w:tc>
      </w:tr>
      <w:tr w:rsidR="00AC3C68" w:rsidRPr="00496291" w14:paraId="55C734F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B6A33B6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044E956D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Предавања, вежбе, пројектни задатак, семинарски рад, консултације</w:t>
            </w:r>
          </w:p>
        </w:tc>
      </w:tr>
      <w:tr w:rsidR="00AC3C68" w:rsidRPr="00496291" w14:paraId="725396E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646B9D2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AC3C68" w:rsidRPr="00496291" w14:paraId="2CA9224D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BD25360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5" w:type="dxa"/>
            <w:vAlign w:val="center"/>
          </w:tcPr>
          <w:p w14:paraId="1ED549CB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777CA1E5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35BD464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EFC017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AC3C68" w:rsidRPr="00496291" w14:paraId="2E729337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F95A5D5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5" w:type="dxa"/>
            <w:vAlign w:val="center"/>
          </w:tcPr>
          <w:p w14:paraId="5B07CF9E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5B4C853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375EF86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AC3C68" w:rsidRPr="00496291" w14:paraId="1885AED9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C866CE9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5" w:type="dxa"/>
            <w:vAlign w:val="center"/>
          </w:tcPr>
          <w:p w14:paraId="4C0D0EDF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C004DF7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BBC51D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C3C68" w:rsidRPr="00496291" w14:paraId="7A7E784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B916EFB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5" w:type="dxa"/>
            <w:vAlign w:val="center"/>
          </w:tcPr>
          <w:p w14:paraId="755B7D34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1DF34EB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FDED1D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C3C68" w:rsidRPr="00496291" w14:paraId="16B6C8C8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0D8463B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5" w:type="dxa"/>
            <w:vAlign w:val="center"/>
          </w:tcPr>
          <w:p w14:paraId="640B1F92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9C71196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4FA7067" w14:textId="77777777" w:rsidR="00AC3C68" w:rsidRPr="00496291" w:rsidRDefault="00AC3C6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7D415E52" w14:textId="77777777" w:rsidR="00734C0E" w:rsidRDefault="00734C0E"/>
    <w:sectPr w:rsidR="00734C0E" w:rsidSect="003B6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68"/>
    <w:rsid w:val="003B6937"/>
    <w:rsid w:val="00734C0E"/>
    <w:rsid w:val="008541A6"/>
    <w:rsid w:val="00AC3C68"/>
    <w:rsid w:val="00D66FFD"/>
    <w:rsid w:val="00E06C21"/>
    <w:rsid w:val="00F9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F6D9"/>
  <w15:docId w15:val="{644A5070-33E2-484F-9EFD-B393474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5</cp:revision>
  <dcterms:created xsi:type="dcterms:W3CDTF">2020-10-19T13:31:00Z</dcterms:created>
  <dcterms:modified xsi:type="dcterms:W3CDTF">2025-07-03T09:20:00Z</dcterms:modified>
</cp:coreProperties>
</file>